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4C0E3" w14:textId="77777777" w:rsidR="003E0439" w:rsidRDefault="00337D7E" w:rsidP="003E0439">
      <w:pPr>
        <w:jc w:val="center"/>
        <w:rPr>
          <w:b/>
          <w:u w:val="single"/>
        </w:rPr>
      </w:pPr>
      <w:r w:rsidRPr="00337D7E">
        <w:rPr>
          <w:b/>
          <w:u w:val="single"/>
        </w:rPr>
        <w:t xml:space="preserve">Datenschutzhinweise zur Erhebung </w:t>
      </w:r>
      <w:r w:rsidR="003E0439">
        <w:rPr>
          <w:b/>
          <w:u w:val="single"/>
        </w:rPr>
        <w:t>personenbezogener</w:t>
      </w:r>
      <w:r w:rsidRPr="00337D7E">
        <w:rPr>
          <w:b/>
          <w:u w:val="single"/>
        </w:rPr>
        <w:t xml:space="preserve"> Daten</w:t>
      </w:r>
      <w:r w:rsidR="003E0439">
        <w:rPr>
          <w:b/>
          <w:u w:val="single"/>
        </w:rPr>
        <w:t xml:space="preserve"> </w:t>
      </w:r>
      <w:r>
        <w:rPr>
          <w:b/>
          <w:u w:val="single"/>
        </w:rPr>
        <w:t>im</w:t>
      </w:r>
    </w:p>
    <w:p w14:paraId="35289A69" w14:textId="77777777" w:rsidR="00337D7E" w:rsidRPr="00337D7E" w:rsidRDefault="00337D7E" w:rsidP="003E0439">
      <w:pPr>
        <w:jc w:val="center"/>
        <w:rPr>
          <w:b/>
          <w:u w:val="single"/>
        </w:rPr>
      </w:pPr>
      <w:r>
        <w:rPr>
          <w:b/>
          <w:u w:val="single"/>
        </w:rPr>
        <w:t xml:space="preserve">Rahmen Ihres Antrags auf Gewährung </w:t>
      </w:r>
      <w:r w:rsidR="003E0439">
        <w:rPr>
          <w:b/>
          <w:u w:val="single"/>
        </w:rPr>
        <w:t>staatlicher</w:t>
      </w:r>
      <w:r>
        <w:rPr>
          <w:b/>
          <w:u w:val="single"/>
        </w:rPr>
        <w:t xml:space="preserve"> Finanzhilfen nach Naturkatastrophen</w:t>
      </w:r>
    </w:p>
    <w:p w14:paraId="71B86EBB" w14:textId="77777777" w:rsidR="00337D7E" w:rsidRPr="00337D7E" w:rsidRDefault="00337D7E" w:rsidP="00337D7E">
      <w:pPr>
        <w:rPr>
          <w:b/>
          <w:u w:val="single"/>
        </w:rPr>
      </w:pPr>
    </w:p>
    <w:p w14:paraId="4B7CEBCD" w14:textId="1218ABFD" w:rsidR="00337D7E" w:rsidRPr="00337D7E" w:rsidRDefault="00337D7E" w:rsidP="00337D7E">
      <w:r w:rsidRPr="00337D7E">
        <w:t xml:space="preserve">Im Folgenden </w:t>
      </w:r>
      <w:r w:rsidR="00A902D5">
        <w:t xml:space="preserve">werden Sie unter Berücksichtigung der geltenden EU-Datenschutz-Grundverordnung (DSGVO) </w:t>
      </w:r>
      <w:r w:rsidRPr="00337D7E">
        <w:t xml:space="preserve">über die Erhebung personenbezogener Daten im Rahmen des </w:t>
      </w:r>
      <w:r>
        <w:t>Verfahrens zur Gewährung staatliche</w:t>
      </w:r>
      <w:r w:rsidR="006D642C">
        <w:t>r</w:t>
      </w:r>
      <w:r>
        <w:t xml:space="preserve"> Finanzhilfen nach Naturkatastrophen</w:t>
      </w:r>
      <w:r w:rsidR="00A902D5">
        <w:t xml:space="preserve"> informiert</w:t>
      </w:r>
      <w:r w:rsidRPr="00337D7E">
        <w:t xml:space="preserve">. </w:t>
      </w:r>
    </w:p>
    <w:p w14:paraId="126EF8A8" w14:textId="77777777" w:rsidR="00337D7E" w:rsidRPr="00337D7E" w:rsidRDefault="00337D7E" w:rsidP="00337D7E"/>
    <w:p w14:paraId="46460F0F" w14:textId="77777777" w:rsidR="003E0439" w:rsidRPr="003E0439" w:rsidRDefault="00337D7E" w:rsidP="003E0439">
      <w:pPr>
        <w:numPr>
          <w:ilvl w:val="0"/>
          <w:numId w:val="5"/>
        </w:numPr>
      </w:pPr>
      <w:r w:rsidRPr="00337D7E">
        <w:t xml:space="preserve">Verantwortlich für die Datenerhebung ist </w:t>
      </w:r>
      <w:r w:rsidR="003E0439">
        <w:t xml:space="preserve">… </w:t>
      </w:r>
      <w:r w:rsidR="003E0439" w:rsidRPr="003E0439">
        <w:rPr>
          <w:i/>
        </w:rPr>
        <w:t>(bitte zuständige kreisfreie Stadt/Landratsamt/Gemeinde eintragen</w:t>
      </w:r>
      <w:r w:rsidR="003E0439">
        <w:rPr>
          <w:i/>
        </w:rPr>
        <w:t>, zudem</w:t>
      </w:r>
      <w:r w:rsidR="003E0439" w:rsidRPr="000D46A1">
        <w:rPr>
          <w:i/>
        </w:rPr>
        <w:t xml:space="preserve"> Anschrift, </w:t>
      </w:r>
      <w:r w:rsidR="000D46A1">
        <w:rPr>
          <w:i/>
        </w:rPr>
        <w:br/>
      </w:r>
      <w:r w:rsidR="003E0439" w:rsidRPr="000D46A1">
        <w:rPr>
          <w:i/>
        </w:rPr>
        <w:t>E-Mail-Adresse und Telefonnummer der öffentlichen Stelle)</w:t>
      </w:r>
    </w:p>
    <w:p w14:paraId="08BC9DFA" w14:textId="77777777" w:rsidR="00337D7E" w:rsidRPr="00337D7E" w:rsidRDefault="00337D7E" w:rsidP="00337D7E"/>
    <w:p w14:paraId="47052609" w14:textId="77777777" w:rsidR="00337D7E" w:rsidRDefault="00A902D5" w:rsidP="00337D7E">
      <w:pPr>
        <w:numPr>
          <w:ilvl w:val="0"/>
          <w:numId w:val="5"/>
        </w:numPr>
      </w:pPr>
      <w:r>
        <w:t xml:space="preserve">Der behördliche </w:t>
      </w:r>
      <w:r w:rsidR="003E0439">
        <w:t>Datenschutzbeauftragte</w:t>
      </w:r>
      <w:r w:rsidR="00337D7E" w:rsidRPr="00337D7E">
        <w:t xml:space="preserve"> </w:t>
      </w:r>
      <w:r>
        <w:t xml:space="preserve">ist </w:t>
      </w:r>
      <w:r w:rsidR="00337D7E" w:rsidRPr="00337D7E">
        <w:t>unter folgenden Kontaktdaten erreich</w:t>
      </w:r>
      <w:r>
        <w:t>bar</w:t>
      </w:r>
      <w:r w:rsidR="00337D7E" w:rsidRPr="00337D7E">
        <w:t>:</w:t>
      </w:r>
    </w:p>
    <w:p w14:paraId="2B90F32C" w14:textId="77777777" w:rsidR="00337D7E" w:rsidRPr="00337D7E" w:rsidRDefault="003E0439" w:rsidP="00337D7E">
      <w:pPr>
        <w:ind w:left="720"/>
      </w:pPr>
      <w:r w:rsidRPr="003E0439">
        <w:rPr>
          <w:i/>
        </w:rPr>
        <w:t xml:space="preserve">(bitte </w:t>
      </w:r>
      <w:r w:rsidRPr="000D46A1">
        <w:rPr>
          <w:i/>
        </w:rPr>
        <w:t>dienstliche Anschrift, E-Mail-Adresse und Telefonnummer des behördlichen Datenschutzbeauftragten</w:t>
      </w:r>
      <w:r w:rsidR="000D46A1" w:rsidRPr="000D46A1">
        <w:rPr>
          <w:i/>
        </w:rPr>
        <w:t xml:space="preserve"> der</w:t>
      </w:r>
      <w:r w:rsidRPr="003E0439">
        <w:rPr>
          <w:i/>
        </w:rPr>
        <w:t xml:space="preserve"> zuständige</w:t>
      </w:r>
      <w:r w:rsidR="000D46A1">
        <w:rPr>
          <w:i/>
        </w:rPr>
        <w:t>n</w:t>
      </w:r>
      <w:r w:rsidRPr="003E0439">
        <w:rPr>
          <w:i/>
        </w:rPr>
        <w:t xml:space="preserve"> kreisfreie</w:t>
      </w:r>
      <w:r w:rsidR="000D46A1">
        <w:rPr>
          <w:i/>
        </w:rPr>
        <w:t>n</w:t>
      </w:r>
      <w:r w:rsidRPr="003E0439">
        <w:rPr>
          <w:i/>
        </w:rPr>
        <w:t xml:space="preserve"> Stadt/Landratsamt/Gemeinde eintragen</w:t>
      </w:r>
      <w:r w:rsidRPr="000D46A1">
        <w:rPr>
          <w:i/>
        </w:rPr>
        <w:t>)</w:t>
      </w:r>
    </w:p>
    <w:p w14:paraId="72CDB8E5" w14:textId="77777777" w:rsidR="00337D7E" w:rsidRPr="00337D7E" w:rsidRDefault="00337D7E" w:rsidP="00337D7E"/>
    <w:p w14:paraId="593B2832" w14:textId="295AB7FE" w:rsidR="00337D7E" w:rsidRPr="000D46A1" w:rsidRDefault="00337D7E" w:rsidP="008B30BB">
      <w:pPr>
        <w:numPr>
          <w:ilvl w:val="0"/>
          <w:numId w:val="5"/>
        </w:numPr>
        <w:ind w:left="708"/>
      </w:pPr>
      <w:r w:rsidRPr="00337D7E">
        <w:t xml:space="preserve">Zweck der Datenerhebung ist eine Prüfung </w:t>
      </w:r>
      <w:r>
        <w:t>der Voraussetzungen für die Gewährung staatlich</w:t>
      </w:r>
      <w:r w:rsidR="006D642C">
        <w:t>er</w:t>
      </w:r>
      <w:r>
        <w:t xml:space="preserve"> Finanzhilfen nach Naturkatastrophen. Soweit die Voraussetzungen zur Gewährung der staatlichen Finanzhilfen vorliegen</w:t>
      </w:r>
      <w:r w:rsidR="00A902D5">
        <w:t>,</w:t>
      </w:r>
      <w:r>
        <w:t xml:space="preserve"> </w:t>
      </w:r>
      <w:r w:rsidR="00A902D5">
        <w:t xml:space="preserve">werden </w:t>
      </w:r>
      <w:r>
        <w:t>die</w:t>
      </w:r>
      <w:r w:rsidR="00A902D5">
        <w:t xml:space="preserve"> angegebenen</w:t>
      </w:r>
      <w:r>
        <w:t xml:space="preserve"> Daten zur Auszahlung und Abwicklung der Finanzhilfen</w:t>
      </w:r>
      <w:r w:rsidR="00A902D5">
        <w:t xml:space="preserve"> verwendet</w:t>
      </w:r>
      <w:r>
        <w:t xml:space="preserve">. </w:t>
      </w:r>
      <w:r w:rsidRPr="000D46A1">
        <w:t xml:space="preserve">Rechtsgrundlagen für die Datenerhebung sind Art. 6 Abs. 1 </w:t>
      </w:r>
      <w:r w:rsidR="000D46A1">
        <w:t>e</w:t>
      </w:r>
      <w:r w:rsidRPr="000D46A1">
        <w:t xml:space="preserve">) DSGVO, Art. 6 Abs. 3 DSGVO </w:t>
      </w:r>
      <w:proofErr w:type="spellStart"/>
      <w:r w:rsidRPr="000D46A1">
        <w:t>i.V.m</w:t>
      </w:r>
      <w:proofErr w:type="spellEnd"/>
      <w:r w:rsidRPr="000D46A1">
        <w:t xml:space="preserve">. Art. 4 Abs. 1 </w:t>
      </w:r>
      <w:proofErr w:type="spellStart"/>
      <w:r w:rsidRPr="000D46A1">
        <w:t>BayDSG</w:t>
      </w:r>
      <w:proofErr w:type="spellEnd"/>
      <w:r w:rsidR="004C6234" w:rsidRPr="000D46A1">
        <w:t xml:space="preserve"> sowie die </w:t>
      </w:r>
      <w:r w:rsidR="003E0439" w:rsidRPr="000D46A1">
        <w:t xml:space="preserve">sog. </w:t>
      </w:r>
      <w:r w:rsidR="004C6234" w:rsidRPr="000D46A1">
        <w:t>Härtefondsrichtlinien.</w:t>
      </w:r>
    </w:p>
    <w:p w14:paraId="4D81DB82" w14:textId="77777777" w:rsidR="00337D7E" w:rsidRPr="004C6234" w:rsidRDefault="00337D7E" w:rsidP="00337D7E">
      <w:pPr>
        <w:rPr>
          <w:i/>
        </w:rPr>
      </w:pPr>
    </w:p>
    <w:p w14:paraId="09CEDFCC" w14:textId="7A9984E9" w:rsidR="00337D7E" w:rsidRPr="00337D7E" w:rsidRDefault="00337D7E" w:rsidP="00337D7E">
      <w:pPr>
        <w:numPr>
          <w:ilvl w:val="0"/>
          <w:numId w:val="5"/>
        </w:numPr>
      </w:pPr>
      <w:r w:rsidRPr="00337D7E">
        <w:t>Ihre personenbezogenen Daten werden</w:t>
      </w:r>
      <w:r w:rsidR="00B96F34">
        <w:t xml:space="preserve"> ggf.</w:t>
      </w:r>
      <w:r w:rsidRPr="00337D7E">
        <w:t xml:space="preserve"> </w:t>
      </w:r>
      <w:r>
        <w:t>an folgende Empfänger weitergegeben</w:t>
      </w:r>
      <w:r w:rsidRPr="00337D7E">
        <w:t>:</w:t>
      </w:r>
    </w:p>
    <w:p w14:paraId="606C5938" w14:textId="77777777" w:rsidR="005223C2" w:rsidRDefault="00DE6168" w:rsidP="00337D7E">
      <w:pPr>
        <w:numPr>
          <w:ilvl w:val="0"/>
          <w:numId w:val="4"/>
        </w:numPr>
      </w:pPr>
      <w:r>
        <w:t xml:space="preserve">Soweit Sie </w:t>
      </w:r>
      <w:r w:rsidR="005223C2">
        <w:t>als land- oder forstwirtschaftlicher Betrieb Finanzhilfen beantragen, werden die Daten an das für Sie zuständige Amt für Ernährung, Landwirtschaft und Forsten weitergegeben.</w:t>
      </w:r>
    </w:p>
    <w:p w14:paraId="37A79774" w14:textId="5143B97D" w:rsidR="00337D7E" w:rsidRDefault="00B96F34" w:rsidP="00337D7E">
      <w:pPr>
        <w:numPr>
          <w:ilvl w:val="0"/>
          <w:numId w:val="4"/>
        </w:numPr>
      </w:pPr>
      <w:r>
        <w:t>Zur Prüfung von geltend gemachten außergewöhnlichen Belastungen</w:t>
      </w:r>
      <w:r w:rsidR="00DE6168">
        <w:t xml:space="preserve"> werden Ihre Daten </w:t>
      </w:r>
      <w:r w:rsidR="005223C2">
        <w:t xml:space="preserve">ggf. </w:t>
      </w:r>
      <w:r w:rsidR="00DE6168">
        <w:t>an die zuständigen Finanzbehörden weitergegeben.</w:t>
      </w:r>
    </w:p>
    <w:p w14:paraId="037438B5" w14:textId="6BDE6F24" w:rsidR="00B40B47" w:rsidRDefault="00DE6168" w:rsidP="00337D7E">
      <w:pPr>
        <w:numPr>
          <w:ilvl w:val="0"/>
          <w:numId w:val="4"/>
        </w:numPr>
      </w:pPr>
      <w:r>
        <w:t>Soweit Sie einen Antrag auf</w:t>
      </w:r>
      <w:r w:rsidR="00337D7E">
        <w:t xml:space="preserve"> „Sofortgeld Unternehmen“ </w:t>
      </w:r>
      <w:r>
        <w:t xml:space="preserve">stellen, werden diese Daten </w:t>
      </w:r>
      <w:r w:rsidR="00F32A67">
        <w:t xml:space="preserve">ggf. an die </w:t>
      </w:r>
      <w:r w:rsidR="00B40B47">
        <w:t xml:space="preserve">grundsätzlich </w:t>
      </w:r>
      <w:r w:rsidR="00F32A67">
        <w:t>für Wirtschaftsf</w:t>
      </w:r>
      <w:r w:rsidR="00B40B47">
        <w:t>örderung</w:t>
      </w:r>
      <w:r w:rsidR="00F32A67">
        <w:t xml:space="preserve"> zuständigen </w:t>
      </w:r>
      <w:r>
        <w:t>Regierungen übermittelt</w:t>
      </w:r>
      <w:r w:rsidR="00337D7E">
        <w:t>.</w:t>
      </w:r>
    </w:p>
    <w:p w14:paraId="336A1C60" w14:textId="39C96617" w:rsidR="00337D7E" w:rsidRPr="00B40B47" w:rsidRDefault="00B40B47" w:rsidP="00B40B47">
      <w:pPr>
        <w:numPr>
          <w:ilvl w:val="0"/>
          <w:numId w:val="4"/>
        </w:numPr>
        <w:rPr>
          <w:b/>
          <w:bCs/>
        </w:rPr>
      </w:pPr>
      <w:r w:rsidRPr="00B40B47">
        <w:t>Rechnungsprüfungsämter und den Obersten Rechnungshof gemäß den Anforderungen der Rechnungsprüfungsbehörden im Rahmen de</w:t>
      </w:r>
      <w:r>
        <w:t>r gesetzlichen Rechnungsprüfung.</w:t>
      </w:r>
    </w:p>
    <w:p w14:paraId="08CF638C" w14:textId="77777777" w:rsidR="00DE6168" w:rsidRPr="00337D7E" w:rsidRDefault="00DE6168" w:rsidP="00DE6168">
      <w:pPr>
        <w:ind w:left="1068"/>
      </w:pPr>
    </w:p>
    <w:p w14:paraId="172AAF14" w14:textId="11CF6ECC" w:rsidR="00337D7E" w:rsidRDefault="00337D7E" w:rsidP="00DE6168">
      <w:pPr>
        <w:ind w:left="708"/>
      </w:pPr>
      <w:r w:rsidRPr="00337D7E">
        <w:t>Mit dem technischen Betrieb unserer EDV</w:t>
      </w:r>
      <w:r w:rsidR="000D46A1">
        <w:t>-</w:t>
      </w:r>
      <w:r w:rsidRPr="00337D7E">
        <w:t xml:space="preserve">Systeme sowie </w:t>
      </w:r>
      <w:r w:rsidR="000D46A1">
        <w:t xml:space="preserve">für </w:t>
      </w:r>
      <w:r w:rsidRPr="00337D7E">
        <w:t>Wartungs- und Supportleistungen</w:t>
      </w:r>
      <w:r w:rsidR="00A902D5">
        <w:t xml:space="preserve"> wurden</w:t>
      </w:r>
      <w:r w:rsidRPr="00337D7E">
        <w:t xml:space="preserve"> </w:t>
      </w:r>
      <w:r w:rsidR="00A902D5">
        <w:t xml:space="preserve">im Rahmen </w:t>
      </w:r>
      <w:r w:rsidR="000D46A1">
        <w:t>einer</w:t>
      </w:r>
      <w:r w:rsidR="00A902D5">
        <w:t xml:space="preserve"> Auftragsverarbeitung (Art. 28 DSGVO)</w:t>
      </w:r>
      <w:r w:rsidRPr="00337D7E">
        <w:t xml:space="preserve"> </w:t>
      </w:r>
      <w:r w:rsidR="000D46A1">
        <w:t>…. (</w:t>
      </w:r>
      <w:r w:rsidR="000D46A1" w:rsidRPr="000D46A1">
        <w:rPr>
          <w:i/>
        </w:rPr>
        <w:t xml:space="preserve">bitte ausfüllen; falls die jeweilige Behörde einen </w:t>
      </w:r>
      <w:proofErr w:type="spellStart"/>
      <w:r w:rsidR="000D46A1" w:rsidRPr="000D46A1">
        <w:rPr>
          <w:i/>
        </w:rPr>
        <w:t>Auftragsverarbeiter</w:t>
      </w:r>
      <w:proofErr w:type="spellEnd"/>
      <w:r w:rsidR="000D46A1" w:rsidRPr="000D46A1">
        <w:rPr>
          <w:i/>
        </w:rPr>
        <w:t xml:space="preserve"> mit der Datenverarbeitung beauftragt hat, ist dieser hier zu nennen; könnte z.B. die AKDB sein</w:t>
      </w:r>
      <w:r w:rsidR="000D46A1">
        <w:t>)</w:t>
      </w:r>
      <w:r w:rsidRPr="00337D7E">
        <w:rPr>
          <w:i/>
        </w:rPr>
        <w:t xml:space="preserve"> </w:t>
      </w:r>
      <w:r w:rsidR="00A902D5" w:rsidRPr="000D46A1">
        <w:t xml:space="preserve">mit der Verarbeitung der Daten </w:t>
      </w:r>
      <w:r w:rsidRPr="000D46A1">
        <w:t>beauftragt. Ihre Daten werden</w:t>
      </w:r>
      <w:r w:rsidR="00A902D5" w:rsidRPr="000D46A1">
        <w:t xml:space="preserve"> </w:t>
      </w:r>
      <w:r w:rsidRPr="000D46A1">
        <w:t xml:space="preserve">daher </w:t>
      </w:r>
      <w:r w:rsidR="00A902D5" w:rsidRPr="000D46A1">
        <w:t>ggf.</w:t>
      </w:r>
      <w:r w:rsidR="006D642C">
        <w:t xml:space="preserve"> </w:t>
      </w:r>
      <w:r w:rsidRPr="000D46A1">
        <w:t xml:space="preserve">an diesen </w:t>
      </w:r>
      <w:proofErr w:type="spellStart"/>
      <w:r w:rsidRPr="000D46A1">
        <w:t>Auftragsverarbeiter</w:t>
      </w:r>
      <w:proofErr w:type="spellEnd"/>
      <w:r w:rsidRPr="000D46A1">
        <w:t xml:space="preserve"> übermitt</w:t>
      </w:r>
      <w:r w:rsidRPr="00337D7E">
        <w:t>elt.</w:t>
      </w:r>
    </w:p>
    <w:p w14:paraId="5DDA342A" w14:textId="171027F8" w:rsidR="00EC250D" w:rsidRDefault="00EC250D" w:rsidP="00DE6168">
      <w:pPr>
        <w:ind w:left="708"/>
      </w:pPr>
    </w:p>
    <w:p w14:paraId="61DA2078" w14:textId="1A8F6723" w:rsidR="00EC250D" w:rsidRDefault="00EC250D" w:rsidP="00DE6168">
      <w:pPr>
        <w:ind w:left="708"/>
      </w:pPr>
    </w:p>
    <w:p w14:paraId="72AFB6D6" w14:textId="7D60D302" w:rsidR="00174BD4" w:rsidRDefault="00EC250D" w:rsidP="00174BD4">
      <w:pPr>
        <w:numPr>
          <w:ilvl w:val="0"/>
          <w:numId w:val="5"/>
        </w:numPr>
      </w:pPr>
      <w:r>
        <w:lastRenderedPageBreak/>
        <w:t xml:space="preserve">Hinweis nur für </w:t>
      </w:r>
      <w:r w:rsidR="00174BD4">
        <w:t>Gewerbebetriebe</w:t>
      </w:r>
      <w:r w:rsidR="002E1C86">
        <w:t xml:space="preserve">, </w:t>
      </w:r>
      <w:r w:rsidR="00174BD4">
        <w:t>freiberuflich Tätige</w:t>
      </w:r>
      <w:r w:rsidR="002E1C86">
        <w:t xml:space="preserve"> </w:t>
      </w:r>
      <w:r w:rsidR="002E1C86">
        <w:br/>
        <w:t xml:space="preserve">und </w:t>
      </w:r>
      <w:r w:rsidR="00174BD4">
        <w:t>land- und forstwirtschaftliche Betriebe</w:t>
      </w:r>
      <w:r w:rsidR="00D44800">
        <w:t>:</w:t>
      </w:r>
    </w:p>
    <w:p w14:paraId="377C5083" w14:textId="77777777" w:rsidR="00174BD4" w:rsidRDefault="00174BD4" w:rsidP="00174BD4">
      <w:pPr>
        <w:ind w:left="720"/>
      </w:pPr>
    </w:p>
    <w:p w14:paraId="49AF6395" w14:textId="6E4064FC" w:rsidR="00174BD4" w:rsidRDefault="00174BD4" w:rsidP="00174BD4">
      <w:pPr>
        <w:ind w:left="708"/>
      </w:pPr>
      <w:r w:rsidRPr="006E125D">
        <w:t xml:space="preserve">Aufgrund </w:t>
      </w:r>
      <w:r>
        <w:t>von</w:t>
      </w:r>
      <w:r w:rsidRPr="006E125D">
        <w:t xml:space="preserve"> EU-Vorgaben (</w:t>
      </w:r>
      <w:r>
        <w:t>EU-Verordnungen Nr. 651/14 und 702/14</w:t>
      </w:r>
      <w:r w:rsidRPr="006E125D">
        <w:t xml:space="preserve">) müssen zur Herstellung von Transparenz Einzelbeihilfen innerhalb und außerhalb von Förderprogrammen, die nach dem 1. Juli 2016 gewährt werden, auf einer Beihilfe-Website veröffentlicht werden. Alle Einzelbeihilfen sind demnach </w:t>
      </w:r>
      <w:bookmarkStart w:id="0" w:name="_GoBack"/>
      <w:bookmarkEnd w:id="0"/>
      <w:r w:rsidRPr="006E125D">
        <w:t>zu veröffentlichen, wenn folgende Schwellenwerte überschritten werden:</w:t>
      </w:r>
    </w:p>
    <w:p w14:paraId="52A82956" w14:textId="77777777" w:rsidR="00174BD4" w:rsidRPr="006E125D" w:rsidRDefault="00174BD4" w:rsidP="00174BD4">
      <w:pPr>
        <w:ind w:left="708"/>
      </w:pPr>
    </w:p>
    <w:p w14:paraId="688C3440" w14:textId="77777777" w:rsidR="00174BD4" w:rsidRPr="006E125D" w:rsidRDefault="00174BD4" w:rsidP="00174BD4">
      <w:pPr>
        <w:numPr>
          <w:ilvl w:val="0"/>
          <w:numId w:val="4"/>
        </w:numPr>
      </w:pPr>
      <w:r w:rsidRPr="00174BD4">
        <w:t>Gewerbebetriebe</w:t>
      </w:r>
      <w:r w:rsidRPr="006E125D">
        <w:t xml:space="preserve"> und freiberuflich Tätige: 500.000 €;</w:t>
      </w:r>
    </w:p>
    <w:p w14:paraId="65BD7562" w14:textId="77777777" w:rsidR="00174BD4" w:rsidRDefault="00174BD4" w:rsidP="00174BD4">
      <w:pPr>
        <w:numPr>
          <w:ilvl w:val="0"/>
          <w:numId w:val="4"/>
        </w:numPr>
      </w:pPr>
      <w:r w:rsidRPr="006E125D">
        <w:t>Land- und forstwirtschaftliche Betriebe: 60.000 €.</w:t>
      </w:r>
    </w:p>
    <w:p w14:paraId="5B8B551A" w14:textId="5AEBFEB5" w:rsidR="00337D7E" w:rsidRPr="00337D7E" w:rsidRDefault="00337D7E" w:rsidP="00337D7E"/>
    <w:p w14:paraId="761841E0" w14:textId="77777777" w:rsidR="00337D7E" w:rsidRDefault="00337D7E" w:rsidP="004C6234">
      <w:pPr>
        <w:numPr>
          <w:ilvl w:val="0"/>
          <w:numId w:val="5"/>
        </w:numPr>
      </w:pPr>
      <w:r w:rsidRPr="00337D7E">
        <w:t xml:space="preserve">Ihre </w:t>
      </w:r>
      <w:r w:rsidR="004C6234">
        <w:t>Daten speichern wir aufgrund bestehender Dokumentationspflichten 10 Jahre</w:t>
      </w:r>
      <w:r w:rsidR="00A902D5">
        <w:t xml:space="preserve"> lang</w:t>
      </w:r>
      <w:r w:rsidR="004C6234">
        <w:t>.</w:t>
      </w:r>
    </w:p>
    <w:p w14:paraId="1BA42776" w14:textId="77777777" w:rsidR="004C6234" w:rsidRPr="00337D7E" w:rsidRDefault="004C6234" w:rsidP="004C6234">
      <w:pPr>
        <w:ind w:left="720"/>
      </w:pPr>
    </w:p>
    <w:p w14:paraId="038AA1BA" w14:textId="77777777" w:rsidR="00337D7E" w:rsidRPr="00337D7E" w:rsidRDefault="00337D7E" w:rsidP="00337D7E">
      <w:pPr>
        <w:numPr>
          <w:ilvl w:val="0"/>
          <w:numId w:val="5"/>
        </w:numPr>
      </w:pPr>
      <w:r w:rsidRPr="00337D7E">
        <w:t xml:space="preserve">Weiterhin </w:t>
      </w:r>
      <w:r w:rsidR="00A902D5">
        <w:t>werden Sie</w:t>
      </w:r>
      <w:r w:rsidRPr="00337D7E">
        <w:t xml:space="preserve"> über die Ihnen zustehenden Rechte nach der </w:t>
      </w:r>
      <w:r w:rsidR="00A902D5">
        <w:t>DSGVO</w:t>
      </w:r>
      <w:r w:rsidRPr="00337D7E">
        <w:t xml:space="preserve"> informier</w:t>
      </w:r>
      <w:r w:rsidR="00A902D5">
        <w:t>t</w:t>
      </w:r>
      <w:r w:rsidRPr="00337D7E">
        <w:t>:</w:t>
      </w:r>
    </w:p>
    <w:p w14:paraId="786B1776" w14:textId="77777777" w:rsidR="00337D7E" w:rsidRPr="00337D7E" w:rsidRDefault="00337D7E" w:rsidP="00337D7E"/>
    <w:p w14:paraId="3F70013A" w14:textId="77777777" w:rsidR="00337D7E" w:rsidRPr="00337D7E" w:rsidRDefault="00337D7E" w:rsidP="00337D7E">
      <w:pPr>
        <w:numPr>
          <w:ilvl w:val="0"/>
          <w:numId w:val="6"/>
        </w:numPr>
      </w:pPr>
      <w:r w:rsidRPr="00337D7E">
        <w:t>Werden Ihre personenbezogenen Daten verarbeitet, so haben Sie das Recht Auskunft über die zu Ihrer Person gespeicherten Daten zu erhalten (Art. 15 DSGVO).</w:t>
      </w:r>
    </w:p>
    <w:p w14:paraId="46EBF58C" w14:textId="77777777" w:rsidR="00337D7E" w:rsidRPr="00337D7E" w:rsidRDefault="00337D7E" w:rsidP="00337D7E"/>
    <w:p w14:paraId="6537CFC7" w14:textId="77777777" w:rsidR="00337D7E" w:rsidRPr="00337D7E" w:rsidRDefault="00337D7E" w:rsidP="00337D7E">
      <w:pPr>
        <w:numPr>
          <w:ilvl w:val="0"/>
          <w:numId w:val="6"/>
        </w:numPr>
      </w:pPr>
      <w:r w:rsidRPr="00337D7E">
        <w:t>Sollten unrichtige personenbezogene Daten verarbeitet werden, steht Ihnen ein Recht auf Berichtigung zu (Art.</w:t>
      </w:r>
      <w:r w:rsidR="00A902D5">
        <w:t> </w:t>
      </w:r>
      <w:r w:rsidRPr="00337D7E">
        <w:t>16</w:t>
      </w:r>
      <w:r w:rsidR="00A902D5">
        <w:t> </w:t>
      </w:r>
      <w:r w:rsidRPr="00337D7E">
        <w:t>DSGVO).</w:t>
      </w:r>
    </w:p>
    <w:p w14:paraId="292AEFEB" w14:textId="77777777" w:rsidR="00337D7E" w:rsidRPr="00337D7E" w:rsidRDefault="00337D7E" w:rsidP="00337D7E"/>
    <w:p w14:paraId="6F42D00D" w14:textId="77777777" w:rsidR="006B7955" w:rsidRPr="00337D7E" w:rsidRDefault="00337D7E" w:rsidP="006B7955">
      <w:pPr>
        <w:numPr>
          <w:ilvl w:val="0"/>
          <w:numId w:val="6"/>
        </w:numPr>
      </w:pPr>
      <w:r w:rsidRPr="00337D7E">
        <w:t>Liegen die gesetzlichen Voraussetzungen vor, so können Sie die Löschung oder Einschränkung der Verarbeitung verlangen sowie Widerspruch gegen die Verarbeitung einlegen (Art. 17, 18 und 21 Abs. 1 DSGVO).</w:t>
      </w:r>
    </w:p>
    <w:p w14:paraId="71348013" w14:textId="77777777" w:rsidR="00337D7E" w:rsidRPr="00337D7E" w:rsidRDefault="00337D7E" w:rsidP="004C6234">
      <w:pPr>
        <w:ind w:left="1416"/>
      </w:pPr>
      <w:r w:rsidRPr="00337D7E">
        <w:t xml:space="preserve">Sollten Sie von Ihren oben genannten Rechten Gebrauch machen, </w:t>
      </w:r>
      <w:r w:rsidR="00A902D5">
        <w:t>wird geprüft</w:t>
      </w:r>
      <w:r w:rsidRPr="00337D7E">
        <w:t>, ob die gesetzlichen Voraussetzungen hierfür erfüllt sind.</w:t>
      </w:r>
    </w:p>
    <w:p w14:paraId="062254C3" w14:textId="77777777" w:rsidR="00337D7E" w:rsidRPr="00337D7E" w:rsidRDefault="00337D7E" w:rsidP="00337D7E"/>
    <w:p w14:paraId="6E1A7A0E" w14:textId="77777777" w:rsidR="00337D7E" w:rsidRPr="00337D7E" w:rsidRDefault="00337D7E" w:rsidP="00337D7E">
      <w:pPr>
        <w:numPr>
          <w:ilvl w:val="0"/>
          <w:numId w:val="6"/>
        </w:numPr>
      </w:pPr>
      <w:r w:rsidRPr="00337D7E">
        <w:t>Weiterhin besteht ein Beschwerderecht beim Bayerischen Landesbeauftragten für den Datenschutz. Diesen können Sie unter folgenden Kontaktdaten erreichen:</w:t>
      </w:r>
    </w:p>
    <w:p w14:paraId="08C9544A" w14:textId="77777777" w:rsidR="00337D7E" w:rsidRPr="00337D7E" w:rsidRDefault="00337D7E" w:rsidP="00337D7E"/>
    <w:p w14:paraId="2EB34F42" w14:textId="77777777" w:rsidR="00337D7E" w:rsidRPr="00337D7E" w:rsidRDefault="00337D7E" w:rsidP="004C6234">
      <w:pPr>
        <w:ind w:left="708" w:firstLine="708"/>
      </w:pPr>
      <w:r w:rsidRPr="00337D7E">
        <w:t xml:space="preserve">Postanschrift: </w:t>
      </w:r>
      <w:r w:rsidRPr="00337D7E">
        <w:tab/>
        <w:t xml:space="preserve">Postfach 22 12 19, 80502 München  </w:t>
      </w:r>
    </w:p>
    <w:p w14:paraId="2FF46F8B" w14:textId="77777777" w:rsidR="00337D7E" w:rsidRPr="00337D7E" w:rsidRDefault="00337D7E" w:rsidP="004C6234">
      <w:pPr>
        <w:ind w:left="1416"/>
      </w:pPr>
      <w:r w:rsidRPr="00337D7E">
        <w:t xml:space="preserve">Adresse:  </w:t>
      </w:r>
      <w:r w:rsidRPr="00337D7E">
        <w:tab/>
      </w:r>
      <w:r w:rsidRPr="00337D7E">
        <w:tab/>
      </w:r>
      <w:proofErr w:type="spellStart"/>
      <w:r w:rsidRPr="00337D7E">
        <w:t>Wagmüllerstraße</w:t>
      </w:r>
      <w:proofErr w:type="spellEnd"/>
      <w:r w:rsidRPr="00337D7E">
        <w:t xml:space="preserve"> 18, 80538 München  </w:t>
      </w:r>
    </w:p>
    <w:p w14:paraId="4F67F5CC" w14:textId="77777777" w:rsidR="00337D7E" w:rsidRPr="00337D7E" w:rsidRDefault="00337D7E" w:rsidP="004C6234">
      <w:pPr>
        <w:ind w:left="708" w:firstLine="708"/>
      </w:pPr>
      <w:r w:rsidRPr="00337D7E">
        <w:t xml:space="preserve">Telefon:  </w:t>
      </w:r>
      <w:r w:rsidRPr="00337D7E">
        <w:tab/>
      </w:r>
      <w:r w:rsidRPr="00337D7E">
        <w:tab/>
        <w:t xml:space="preserve">089 212672-0  </w:t>
      </w:r>
    </w:p>
    <w:p w14:paraId="624D65D4" w14:textId="77777777" w:rsidR="00337D7E" w:rsidRPr="00337D7E" w:rsidRDefault="00337D7E" w:rsidP="004C6234">
      <w:pPr>
        <w:ind w:left="708" w:firstLine="708"/>
      </w:pPr>
      <w:r w:rsidRPr="00337D7E">
        <w:t xml:space="preserve">Telefax:  </w:t>
      </w:r>
      <w:r w:rsidRPr="00337D7E">
        <w:tab/>
      </w:r>
      <w:r w:rsidRPr="00337D7E">
        <w:tab/>
        <w:t xml:space="preserve">089 212672-50  </w:t>
      </w:r>
    </w:p>
    <w:p w14:paraId="4E48643C" w14:textId="77777777" w:rsidR="00337D7E" w:rsidRPr="00337D7E" w:rsidRDefault="006B7955" w:rsidP="004C6234">
      <w:pPr>
        <w:ind w:left="708" w:firstLine="708"/>
      </w:pPr>
      <w:r>
        <w:t>E-Mail:</w:t>
      </w:r>
      <w:r>
        <w:tab/>
      </w:r>
      <w:r>
        <w:tab/>
      </w:r>
      <w:hyperlink r:id="rId8" w:history="1">
        <w:r w:rsidR="00337D7E" w:rsidRPr="00337D7E">
          <w:rPr>
            <w:rStyle w:val="Hyperlink"/>
          </w:rPr>
          <w:t>poststelle@datenschutz-bayern.de</w:t>
        </w:r>
      </w:hyperlink>
    </w:p>
    <w:p w14:paraId="4A3A330E" w14:textId="77777777" w:rsidR="00337D7E" w:rsidRPr="00337D7E" w:rsidRDefault="00337D7E" w:rsidP="004C6234">
      <w:pPr>
        <w:ind w:left="708" w:firstLine="708"/>
      </w:pPr>
      <w:r w:rsidRPr="00337D7E">
        <w:t xml:space="preserve">Internet: </w:t>
      </w:r>
      <w:r w:rsidRPr="00337D7E">
        <w:tab/>
      </w:r>
      <w:r w:rsidRPr="00337D7E">
        <w:tab/>
        <w:t>https://www.datenschutz-bayern.de/</w:t>
      </w:r>
    </w:p>
    <w:p w14:paraId="35C57116" w14:textId="08938CCE" w:rsidR="00337D7E" w:rsidRDefault="00337D7E" w:rsidP="00337D7E"/>
    <w:p w14:paraId="1F8D6579" w14:textId="43374A84" w:rsidR="008F7522" w:rsidRPr="00337D7E" w:rsidRDefault="008F7522" w:rsidP="008F7522">
      <w:pPr>
        <w:numPr>
          <w:ilvl w:val="0"/>
          <w:numId w:val="5"/>
        </w:numPr>
      </w:pPr>
      <w:r>
        <w:t>Wenn Sie einen Antrag auf staatliche Finanzhilfen stellen, sind Sie dazu verpflichtet, die abgefragten Daten anzugeben, da sie zur Bearbeitung Ihres Antrags benötigt werden. Wenn Sie die Daten nicht angeben, kann Ihr Antrag nicht bearbeitet werden.</w:t>
      </w:r>
    </w:p>
    <w:sectPr w:rsidR="008F7522" w:rsidRPr="00337D7E" w:rsidSect="00436C9E">
      <w:headerReference w:type="default" r:id="rId9"/>
      <w:pgSz w:w="11906" w:h="16838"/>
      <w:pgMar w:top="1417" w:right="2364"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E1EC1" w14:textId="77777777" w:rsidR="00322F8E" w:rsidRDefault="00322F8E" w:rsidP="00893E2D">
      <w:r>
        <w:separator/>
      </w:r>
    </w:p>
  </w:endnote>
  <w:endnote w:type="continuationSeparator" w:id="0">
    <w:p w14:paraId="768601C5" w14:textId="77777777" w:rsidR="00322F8E" w:rsidRDefault="00322F8E" w:rsidP="0089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3E247" w14:textId="77777777" w:rsidR="00322F8E" w:rsidRDefault="00322F8E" w:rsidP="00893E2D">
      <w:r>
        <w:separator/>
      </w:r>
    </w:p>
  </w:footnote>
  <w:footnote w:type="continuationSeparator" w:id="0">
    <w:p w14:paraId="35B65302" w14:textId="77777777" w:rsidR="00322F8E" w:rsidRDefault="00322F8E" w:rsidP="0089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94A0" w14:textId="39820E6F" w:rsidR="00BD4C3A" w:rsidRDefault="00BD4C3A">
    <w:pPr>
      <w:pStyle w:val="Kopfzeile"/>
      <w:jc w:val="center"/>
    </w:pPr>
    <w:r>
      <w:t xml:space="preserve">- </w:t>
    </w:r>
    <w:sdt>
      <w:sdtPr>
        <w:id w:val="-716128191"/>
        <w:docPartObj>
          <w:docPartGallery w:val="Page Numbers (Top of Page)"/>
          <w:docPartUnique/>
        </w:docPartObj>
      </w:sdtPr>
      <w:sdtEndPr/>
      <w:sdtContent>
        <w:r>
          <w:fldChar w:fldCharType="begin"/>
        </w:r>
        <w:r>
          <w:instrText>PAGE   \* MERGEFORMAT</w:instrText>
        </w:r>
        <w:r>
          <w:fldChar w:fldCharType="separate"/>
        </w:r>
        <w:r w:rsidR="00D44800">
          <w:rPr>
            <w:noProof/>
          </w:rPr>
          <w:t>2</w:t>
        </w:r>
        <w:r>
          <w:fldChar w:fldCharType="end"/>
        </w:r>
        <w:r>
          <w:t xml:space="preserve"> -</w:t>
        </w:r>
      </w:sdtContent>
    </w:sdt>
  </w:p>
  <w:p w14:paraId="45807306" w14:textId="77777777" w:rsidR="00BD4C3A" w:rsidRDefault="00BD4C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4D9"/>
    <w:multiLevelType w:val="hybridMultilevel"/>
    <w:tmpl w:val="BDF02D72"/>
    <w:lvl w:ilvl="0" w:tplc="64FEEB72">
      <w:start w:val="17"/>
      <w:numFmt w:val="bullet"/>
      <w:lvlText w:val="-"/>
      <w:lvlJc w:val="left"/>
      <w:pPr>
        <w:ind w:left="360" w:hanging="360"/>
      </w:pPr>
      <w:rPr>
        <w:rFonts w:ascii="Arial" w:eastAsia="Droid Sans Fallback"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B3771F3"/>
    <w:multiLevelType w:val="hybridMultilevel"/>
    <w:tmpl w:val="B2AE4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A64B35"/>
    <w:multiLevelType w:val="hybridMultilevel"/>
    <w:tmpl w:val="CA20DAF6"/>
    <w:lvl w:ilvl="0" w:tplc="5BDA240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D259F8"/>
    <w:multiLevelType w:val="hybridMultilevel"/>
    <w:tmpl w:val="41608876"/>
    <w:lvl w:ilvl="0" w:tplc="75F47F52">
      <w:start w:val="28"/>
      <w:numFmt w:val="bullet"/>
      <w:lvlText w:val="-"/>
      <w:lvlJc w:val="left"/>
      <w:pPr>
        <w:ind w:left="1428" w:hanging="360"/>
      </w:pPr>
      <w:rPr>
        <w:rFonts w:ascii="Arial" w:eastAsiaTheme="minorHAns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4210347D"/>
    <w:multiLevelType w:val="hybridMultilevel"/>
    <w:tmpl w:val="BA724A24"/>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746ABE"/>
    <w:multiLevelType w:val="hybridMultilevel"/>
    <w:tmpl w:val="83084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1B16FF"/>
    <w:multiLevelType w:val="hybridMultilevel"/>
    <w:tmpl w:val="DBA01DA6"/>
    <w:lvl w:ilvl="0" w:tplc="75F47F52">
      <w:start w:val="28"/>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7DED4407"/>
    <w:multiLevelType w:val="hybridMultilevel"/>
    <w:tmpl w:val="02AE4706"/>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abstractNumId w:val="2"/>
  </w:num>
  <w:num w:numId="2">
    <w:abstractNumId w:val="4"/>
  </w:num>
  <w:num w:numId="3">
    <w:abstractNumId w:val="7"/>
  </w:num>
  <w:num w:numId="4">
    <w:abstractNumId w:val="6"/>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17"/>
    <w:rsid w:val="000D46A1"/>
    <w:rsid w:val="000D47ED"/>
    <w:rsid w:val="00140BB6"/>
    <w:rsid w:val="00146F06"/>
    <w:rsid w:val="00174BD4"/>
    <w:rsid w:val="001C6B67"/>
    <w:rsid w:val="002433ED"/>
    <w:rsid w:val="002A5D27"/>
    <w:rsid w:val="002E1C86"/>
    <w:rsid w:val="00322F8E"/>
    <w:rsid w:val="00337D7E"/>
    <w:rsid w:val="00344CC8"/>
    <w:rsid w:val="00397DB5"/>
    <w:rsid w:val="003E0439"/>
    <w:rsid w:val="00436C9E"/>
    <w:rsid w:val="004C6234"/>
    <w:rsid w:val="004C7A40"/>
    <w:rsid w:val="005223C2"/>
    <w:rsid w:val="0057051B"/>
    <w:rsid w:val="0063335E"/>
    <w:rsid w:val="00634854"/>
    <w:rsid w:val="00666D2E"/>
    <w:rsid w:val="006B7955"/>
    <w:rsid w:val="006D642C"/>
    <w:rsid w:val="0076690C"/>
    <w:rsid w:val="00853212"/>
    <w:rsid w:val="008761C1"/>
    <w:rsid w:val="00893E2D"/>
    <w:rsid w:val="008A1943"/>
    <w:rsid w:val="008F7522"/>
    <w:rsid w:val="00907B0F"/>
    <w:rsid w:val="009524AF"/>
    <w:rsid w:val="009B3190"/>
    <w:rsid w:val="00A41628"/>
    <w:rsid w:val="00A73482"/>
    <w:rsid w:val="00A902D5"/>
    <w:rsid w:val="00AE6517"/>
    <w:rsid w:val="00B40B47"/>
    <w:rsid w:val="00B92505"/>
    <w:rsid w:val="00B96F34"/>
    <w:rsid w:val="00BD07EC"/>
    <w:rsid w:val="00BD4C3A"/>
    <w:rsid w:val="00D44800"/>
    <w:rsid w:val="00DE6168"/>
    <w:rsid w:val="00E9185A"/>
    <w:rsid w:val="00EC250D"/>
    <w:rsid w:val="00EE0506"/>
    <w:rsid w:val="00F32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5946CF"/>
  <w15:chartTrackingRefBased/>
  <w15:docId w15:val="{6B7AE4B2-4C26-4EBD-83A5-33321C0C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4854"/>
    <w:rPr>
      <w:sz w:val="24"/>
      <w:szCs w:val="24"/>
    </w:rPr>
  </w:style>
  <w:style w:type="paragraph" w:styleId="berschrift1">
    <w:name w:val="heading 1"/>
    <w:basedOn w:val="Standard"/>
    <w:next w:val="Standard"/>
    <w:link w:val="berschrift1Zchn"/>
    <w:uiPriority w:val="9"/>
    <w:qFormat/>
    <w:rsid w:val="00893E2D"/>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893E2D"/>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893E2D"/>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893E2D"/>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893E2D"/>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893E2D"/>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893E2D"/>
    <w:pPr>
      <w:spacing w:before="240" w:after="60"/>
      <w:outlineLvl w:val="6"/>
    </w:pPr>
  </w:style>
  <w:style w:type="paragraph" w:styleId="berschrift8">
    <w:name w:val="heading 8"/>
    <w:basedOn w:val="Standard"/>
    <w:next w:val="Standard"/>
    <w:link w:val="berschrift8Zchn"/>
    <w:uiPriority w:val="9"/>
    <w:semiHidden/>
    <w:unhideWhenUsed/>
    <w:qFormat/>
    <w:rsid w:val="00893E2D"/>
    <w:pPr>
      <w:spacing w:before="240" w:after="60"/>
      <w:outlineLvl w:val="7"/>
    </w:pPr>
    <w:rPr>
      <w:i/>
      <w:iCs/>
    </w:rPr>
  </w:style>
  <w:style w:type="paragraph" w:styleId="berschrift9">
    <w:name w:val="heading 9"/>
    <w:basedOn w:val="Standard"/>
    <w:next w:val="Standard"/>
    <w:link w:val="berschrift9Zchn"/>
    <w:uiPriority w:val="9"/>
    <w:semiHidden/>
    <w:unhideWhenUsed/>
    <w:qFormat/>
    <w:rsid w:val="00893E2D"/>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3E2D"/>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893E2D"/>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893E2D"/>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893E2D"/>
    <w:rPr>
      <w:b/>
      <w:bCs/>
      <w:sz w:val="28"/>
      <w:szCs w:val="28"/>
    </w:rPr>
  </w:style>
  <w:style w:type="character" w:customStyle="1" w:styleId="berschrift5Zchn">
    <w:name w:val="Überschrift 5 Zchn"/>
    <w:basedOn w:val="Absatz-Standardschriftart"/>
    <w:link w:val="berschrift5"/>
    <w:uiPriority w:val="9"/>
    <w:semiHidden/>
    <w:rsid w:val="00893E2D"/>
    <w:rPr>
      <w:b/>
      <w:bCs/>
      <w:i/>
      <w:iCs/>
      <w:sz w:val="26"/>
      <w:szCs w:val="26"/>
    </w:rPr>
  </w:style>
  <w:style w:type="character" w:customStyle="1" w:styleId="berschrift6Zchn">
    <w:name w:val="Überschrift 6 Zchn"/>
    <w:basedOn w:val="Absatz-Standardschriftart"/>
    <w:link w:val="berschrift6"/>
    <w:uiPriority w:val="9"/>
    <w:semiHidden/>
    <w:rsid w:val="00893E2D"/>
    <w:rPr>
      <w:b/>
      <w:bCs/>
    </w:rPr>
  </w:style>
  <w:style w:type="character" w:customStyle="1" w:styleId="berschrift7Zchn">
    <w:name w:val="Überschrift 7 Zchn"/>
    <w:basedOn w:val="Absatz-Standardschriftart"/>
    <w:link w:val="berschrift7"/>
    <w:uiPriority w:val="9"/>
    <w:semiHidden/>
    <w:rsid w:val="00893E2D"/>
    <w:rPr>
      <w:sz w:val="24"/>
      <w:szCs w:val="24"/>
    </w:rPr>
  </w:style>
  <w:style w:type="character" w:customStyle="1" w:styleId="berschrift8Zchn">
    <w:name w:val="Überschrift 8 Zchn"/>
    <w:basedOn w:val="Absatz-Standardschriftart"/>
    <w:link w:val="berschrift8"/>
    <w:uiPriority w:val="9"/>
    <w:semiHidden/>
    <w:rsid w:val="00893E2D"/>
    <w:rPr>
      <w:i/>
      <w:iCs/>
      <w:sz w:val="24"/>
      <w:szCs w:val="24"/>
    </w:rPr>
  </w:style>
  <w:style w:type="character" w:customStyle="1" w:styleId="berschrift9Zchn">
    <w:name w:val="Überschrift 9 Zchn"/>
    <w:basedOn w:val="Absatz-Standardschriftart"/>
    <w:link w:val="berschrift9"/>
    <w:uiPriority w:val="9"/>
    <w:semiHidden/>
    <w:rsid w:val="00893E2D"/>
    <w:rPr>
      <w:rFonts w:asciiTheme="majorHAnsi" w:eastAsiaTheme="majorEastAsia" w:hAnsiTheme="majorHAnsi"/>
    </w:rPr>
  </w:style>
  <w:style w:type="paragraph" w:styleId="Titel">
    <w:name w:val="Title"/>
    <w:basedOn w:val="Standard"/>
    <w:next w:val="Standard"/>
    <w:link w:val="TitelZchn"/>
    <w:uiPriority w:val="10"/>
    <w:qFormat/>
    <w:rsid w:val="00893E2D"/>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893E2D"/>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893E2D"/>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893E2D"/>
    <w:rPr>
      <w:rFonts w:asciiTheme="majorHAnsi" w:eastAsiaTheme="majorEastAsia" w:hAnsiTheme="majorHAnsi"/>
      <w:sz w:val="24"/>
      <w:szCs w:val="24"/>
    </w:rPr>
  </w:style>
  <w:style w:type="character" w:styleId="Fett">
    <w:name w:val="Strong"/>
    <w:basedOn w:val="Absatz-Standardschriftart"/>
    <w:uiPriority w:val="22"/>
    <w:qFormat/>
    <w:rsid w:val="00893E2D"/>
    <w:rPr>
      <w:b/>
      <w:bCs/>
    </w:rPr>
  </w:style>
  <w:style w:type="character" w:styleId="Hervorhebung">
    <w:name w:val="Emphasis"/>
    <w:basedOn w:val="Absatz-Standardschriftart"/>
    <w:uiPriority w:val="20"/>
    <w:qFormat/>
    <w:rsid w:val="00893E2D"/>
    <w:rPr>
      <w:rFonts w:asciiTheme="minorHAnsi" w:hAnsiTheme="minorHAnsi"/>
      <w:b/>
      <w:i/>
      <w:iCs/>
    </w:rPr>
  </w:style>
  <w:style w:type="paragraph" w:styleId="KeinLeerraum">
    <w:name w:val="No Spacing"/>
    <w:basedOn w:val="Standard"/>
    <w:uiPriority w:val="3"/>
    <w:qFormat/>
    <w:rsid w:val="00893E2D"/>
    <w:rPr>
      <w:szCs w:val="32"/>
    </w:rPr>
  </w:style>
  <w:style w:type="paragraph" w:styleId="Listenabsatz">
    <w:name w:val="List Paragraph"/>
    <w:basedOn w:val="Standard"/>
    <w:uiPriority w:val="34"/>
    <w:qFormat/>
    <w:rsid w:val="00893E2D"/>
    <w:pPr>
      <w:ind w:left="720"/>
      <w:contextualSpacing/>
    </w:pPr>
  </w:style>
  <w:style w:type="paragraph" w:styleId="Zitat">
    <w:name w:val="Quote"/>
    <w:basedOn w:val="Standard"/>
    <w:next w:val="Standard"/>
    <w:link w:val="ZitatZchn"/>
    <w:uiPriority w:val="29"/>
    <w:qFormat/>
    <w:rsid w:val="00893E2D"/>
    <w:rPr>
      <w:i/>
    </w:rPr>
  </w:style>
  <w:style w:type="character" w:customStyle="1" w:styleId="ZitatZchn">
    <w:name w:val="Zitat Zchn"/>
    <w:basedOn w:val="Absatz-Standardschriftart"/>
    <w:link w:val="Zitat"/>
    <w:uiPriority w:val="29"/>
    <w:rsid w:val="00893E2D"/>
    <w:rPr>
      <w:i/>
      <w:sz w:val="24"/>
      <w:szCs w:val="24"/>
    </w:rPr>
  </w:style>
  <w:style w:type="paragraph" w:styleId="IntensivesZitat">
    <w:name w:val="Intense Quote"/>
    <w:basedOn w:val="Standard"/>
    <w:next w:val="Standard"/>
    <w:link w:val="IntensivesZitatZchn"/>
    <w:uiPriority w:val="30"/>
    <w:qFormat/>
    <w:rsid w:val="00893E2D"/>
    <w:pPr>
      <w:ind w:left="720" w:right="720"/>
    </w:pPr>
    <w:rPr>
      <w:b/>
      <w:i/>
      <w:szCs w:val="22"/>
    </w:rPr>
  </w:style>
  <w:style w:type="character" w:customStyle="1" w:styleId="IntensivesZitatZchn">
    <w:name w:val="Intensives Zitat Zchn"/>
    <w:basedOn w:val="Absatz-Standardschriftart"/>
    <w:link w:val="IntensivesZitat"/>
    <w:uiPriority w:val="30"/>
    <w:rsid w:val="00893E2D"/>
    <w:rPr>
      <w:b/>
      <w:i/>
      <w:sz w:val="24"/>
    </w:rPr>
  </w:style>
  <w:style w:type="character" w:styleId="SchwacheHervorhebung">
    <w:name w:val="Subtle Emphasis"/>
    <w:uiPriority w:val="19"/>
    <w:qFormat/>
    <w:rsid w:val="00893E2D"/>
    <w:rPr>
      <w:i/>
      <w:color w:val="5A5A5A" w:themeColor="text1" w:themeTint="A5"/>
    </w:rPr>
  </w:style>
  <w:style w:type="character" w:styleId="IntensiveHervorhebung">
    <w:name w:val="Intense Emphasis"/>
    <w:basedOn w:val="Absatz-Standardschriftart"/>
    <w:uiPriority w:val="21"/>
    <w:qFormat/>
    <w:rsid w:val="00893E2D"/>
    <w:rPr>
      <w:b/>
      <w:i/>
      <w:sz w:val="24"/>
      <w:szCs w:val="24"/>
      <w:u w:val="single"/>
    </w:rPr>
  </w:style>
  <w:style w:type="character" w:styleId="SchwacherVerweis">
    <w:name w:val="Subtle Reference"/>
    <w:basedOn w:val="Absatz-Standardschriftart"/>
    <w:uiPriority w:val="31"/>
    <w:qFormat/>
    <w:rsid w:val="00893E2D"/>
    <w:rPr>
      <w:sz w:val="24"/>
      <w:szCs w:val="24"/>
      <w:u w:val="single"/>
    </w:rPr>
  </w:style>
  <w:style w:type="character" w:styleId="IntensiverVerweis">
    <w:name w:val="Intense Reference"/>
    <w:basedOn w:val="Absatz-Standardschriftart"/>
    <w:uiPriority w:val="32"/>
    <w:qFormat/>
    <w:rsid w:val="00893E2D"/>
    <w:rPr>
      <w:b/>
      <w:sz w:val="24"/>
      <w:u w:val="single"/>
    </w:rPr>
  </w:style>
  <w:style w:type="character" w:styleId="Buchtitel">
    <w:name w:val="Book Title"/>
    <w:basedOn w:val="Absatz-Standardschriftart"/>
    <w:uiPriority w:val="33"/>
    <w:qFormat/>
    <w:rsid w:val="00893E2D"/>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893E2D"/>
    <w:pPr>
      <w:outlineLvl w:val="9"/>
    </w:pPr>
  </w:style>
  <w:style w:type="paragraph" w:styleId="Kopfzeile">
    <w:name w:val="header"/>
    <w:basedOn w:val="Standard"/>
    <w:link w:val="KopfzeileZchn"/>
    <w:uiPriority w:val="99"/>
    <w:unhideWhenUsed/>
    <w:rsid w:val="00893E2D"/>
    <w:pPr>
      <w:tabs>
        <w:tab w:val="center" w:pos="4536"/>
        <w:tab w:val="right" w:pos="9072"/>
      </w:tabs>
    </w:pPr>
  </w:style>
  <w:style w:type="character" w:customStyle="1" w:styleId="KopfzeileZchn">
    <w:name w:val="Kopfzeile Zchn"/>
    <w:basedOn w:val="Absatz-Standardschriftart"/>
    <w:link w:val="Kopfzeile"/>
    <w:uiPriority w:val="99"/>
    <w:rsid w:val="00893E2D"/>
    <w:rPr>
      <w:sz w:val="24"/>
      <w:szCs w:val="24"/>
    </w:rPr>
  </w:style>
  <w:style w:type="paragraph" w:styleId="Fuzeile">
    <w:name w:val="footer"/>
    <w:basedOn w:val="Standard"/>
    <w:link w:val="FuzeileZchn"/>
    <w:uiPriority w:val="99"/>
    <w:unhideWhenUsed/>
    <w:rsid w:val="00893E2D"/>
    <w:pPr>
      <w:tabs>
        <w:tab w:val="center" w:pos="4536"/>
        <w:tab w:val="right" w:pos="9072"/>
      </w:tabs>
    </w:pPr>
  </w:style>
  <w:style w:type="character" w:customStyle="1" w:styleId="FuzeileZchn">
    <w:name w:val="Fußzeile Zchn"/>
    <w:basedOn w:val="Absatz-Standardschriftart"/>
    <w:link w:val="Fuzeile"/>
    <w:uiPriority w:val="99"/>
    <w:rsid w:val="00893E2D"/>
    <w:rPr>
      <w:sz w:val="24"/>
      <w:szCs w:val="24"/>
    </w:rPr>
  </w:style>
  <w:style w:type="paragraph" w:customStyle="1" w:styleId="VNr">
    <w:name w:val="VNr"/>
    <w:basedOn w:val="Standard"/>
    <w:next w:val="FmStandard"/>
    <w:uiPriority w:val="1"/>
    <w:qFormat/>
    <w:rsid w:val="00140BB6"/>
    <w:pPr>
      <w:numPr>
        <w:numId w:val="2"/>
      </w:numPr>
      <w:spacing w:line="360" w:lineRule="auto"/>
      <w:ind w:left="0" w:hanging="425"/>
    </w:pPr>
  </w:style>
  <w:style w:type="paragraph" w:customStyle="1" w:styleId="BriefNr">
    <w:name w:val="BriefNr"/>
    <w:basedOn w:val="Standard"/>
    <w:uiPriority w:val="2"/>
    <w:qFormat/>
    <w:rsid w:val="00853212"/>
    <w:pPr>
      <w:numPr>
        <w:numId w:val="3"/>
      </w:numPr>
      <w:ind w:left="0" w:hanging="425"/>
    </w:pPr>
  </w:style>
  <w:style w:type="paragraph" w:customStyle="1" w:styleId="FmStandard">
    <w:name w:val="FmStandard"/>
    <w:basedOn w:val="Standard"/>
    <w:link w:val="FmStandardZchn"/>
    <w:rsid w:val="00436C9E"/>
    <w:pPr>
      <w:spacing w:line="360" w:lineRule="auto"/>
      <w:outlineLvl w:val="0"/>
    </w:pPr>
    <w:rPr>
      <w:rFonts w:ascii="Arial" w:hAnsi="Arial" w:cs="Arial"/>
    </w:rPr>
  </w:style>
  <w:style w:type="character" w:customStyle="1" w:styleId="FmStandardZchn">
    <w:name w:val="FmStandard Zchn"/>
    <w:basedOn w:val="Absatz-Standardschriftart"/>
    <w:link w:val="FmStandard"/>
    <w:rsid w:val="00436C9E"/>
    <w:rPr>
      <w:rFonts w:ascii="Arial" w:hAnsi="Arial" w:cs="Arial"/>
      <w:sz w:val="24"/>
      <w:szCs w:val="24"/>
    </w:rPr>
  </w:style>
  <w:style w:type="character" w:styleId="Kommentarzeichen">
    <w:name w:val="annotation reference"/>
    <w:basedOn w:val="Absatz-Standardschriftart"/>
    <w:uiPriority w:val="99"/>
    <w:semiHidden/>
    <w:unhideWhenUsed/>
    <w:rsid w:val="00337D7E"/>
    <w:rPr>
      <w:sz w:val="16"/>
      <w:szCs w:val="16"/>
    </w:rPr>
  </w:style>
  <w:style w:type="paragraph" w:styleId="Kommentartext">
    <w:name w:val="annotation text"/>
    <w:basedOn w:val="Standard"/>
    <w:link w:val="KommentartextZchn"/>
    <w:uiPriority w:val="99"/>
    <w:semiHidden/>
    <w:unhideWhenUsed/>
    <w:rsid w:val="00337D7E"/>
    <w:rPr>
      <w:rFonts w:ascii="Arial" w:hAnsi="Arial" w:cstheme="minorBidi"/>
      <w:sz w:val="20"/>
      <w:szCs w:val="20"/>
    </w:rPr>
  </w:style>
  <w:style w:type="character" w:customStyle="1" w:styleId="KommentartextZchn">
    <w:name w:val="Kommentartext Zchn"/>
    <w:basedOn w:val="Absatz-Standardschriftart"/>
    <w:link w:val="Kommentartext"/>
    <w:uiPriority w:val="99"/>
    <w:semiHidden/>
    <w:rsid w:val="00337D7E"/>
    <w:rPr>
      <w:rFonts w:ascii="Arial" w:hAnsi="Arial" w:cstheme="minorBidi"/>
      <w:sz w:val="20"/>
      <w:szCs w:val="20"/>
    </w:rPr>
  </w:style>
  <w:style w:type="character" w:styleId="Hyperlink">
    <w:name w:val="Hyperlink"/>
    <w:basedOn w:val="Absatz-Standardschriftart"/>
    <w:uiPriority w:val="99"/>
    <w:unhideWhenUsed/>
    <w:rsid w:val="00337D7E"/>
    <w:rPr>
      <w:color w:val="0000FF" w:themeColor="hyperlink"/>
      <w:u w:val="single"/>
    </w:rPr>
  </w:style>
  <w:style w:type="paragraph" w:styleId="Sprechblasentext">
    <w:name w:val="Balloon Text"/>
    <w:basedOn w:val="Standard"/>
    <w:link w:val="SprechblasentextZchn"/>
    <w:uiPriority w:val="99"/>
    <w:semiHidden/>
    <w:unhideWhenUsed/>
    <w:rsid w:val="00337D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7D7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37D7E"/>
    <w:rPr>
      <w:rFonts w:asciiTheme="minorHAnsi" w:hAnsiTheme="minorHAnsi" w:cs="Times New Roman"/>
      <w:b/>
      <w:bCs/>
    </w:rPr>
  </w:style>
  <w:style w:type="character" w:customStyle="1" w:styleId="KommentarthemaZchn">
    <w:name w:val="Kommentarthema Zchn"/>
    <w:basedOn w:val="KommentartextZchn"/>
    <w:link w:val="Kommentarthema"/>
    <w:uiPriority w:val="99"/>
    <w:semiHidden/>
    <w:rsid w:val="00337D7E"/>
    <w:rPr>
      <w:rFonts w:ascii="Arial" w:hAnsi="Arial"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bayer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6A699-297A-41D3-A3DC-C6282FE5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BayStMFLH</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Annette (StMFLH)</dc:creator>
  <cp:keywords/>
  <dc:description/>
  <cp:lastModifiedBy>Prestel, Monika (StMFLH)</cp:lastModifiedBy>
  <cp:revision>7</cp:revision>
  <cp:lastPrinted>2018-06-05T07:10:00Z</cp:lastPrinted>
  <dcterms:created xsi:type="dcterms:W3CDTF">2018-06-01T15:14:00Z</dcterms:created>
  <dcterms:modified xsi:type="dcterms:W3CDTF">2018-06-07T11:54:00Z</dcterms:modified>
</cp:coreProperties>
</file>